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  <w:t>马钢（广州）钢材加工有限公司</w:t>
      </w:r>
    </w:p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  <w:t>企业信息公开报告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一、企业基本信息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公司名称：马钢（广州）钢材加工有限公司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统一社会信用代码：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91440101751955545L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注册资本：贰亿贰仟万元整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类型：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有限责任公司（台港澳与境内合资）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法人代表：吴斌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成立日期：2003年8月6日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经营状态：持续经营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经营范围：</w:t>
      </w:r>
      <w:r>
        <w:rPr>
          <w:rFonts w:hint="eastAsia" w:ascii="仿宋_GB2312" w:hAnsi="仿宋_GB2312" w:eastAsia="仿宋_GB2312" w:cs="仿宋_GB2312"/>
          <w:sz w:val="32"/>
          <w:szCs w:val="32"/>
        </w:rPr>
        <w:t>加工和销售冶金建材产品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汽车零部件加工和销售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建材化工产品（除危险品）销售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固定资产和设备租赁业务等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二、公司治理及管理架构、重要人事变动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1.公司治理及管理架构遴选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5267960" cy="2995930"/>
            <wp:effectExtent l="0" t="0" r="889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99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2.重要人事变动：2021年第一次董事会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吴斌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先生出任公司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董事、总经理及法人代表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聂晓敏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先生不再担任公司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董事、总经理及法人代表职务,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并经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董事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会批准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3.2021年第二次董事会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先生出任公司董事、董事长，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章茂晗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先生不再担任公司董事、董事长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职务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并经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董事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会批准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三、企业主要财务状况和经营成果、国有资本保值增值情况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1.财务状况：截止2021年12月31日公司总资产319,245,742.33 元，负债总计135,323,241.48 元，所有者权益183,922,500.85元。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2.经营成果：2021年度公司实现营业收入1,793,492,651.3元，利润总额20,468,680.36元，净利润14,783,759.04 元。年末未分配利润11,087,831.37 元。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3.国有资本保值增值：2021年期初净资产总额129,499,736.1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元，国有资本保值增值率106.5%，实现资本增值。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四、企业履行社会责任情况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2021年，完成马钢总部扶贫物资采购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工作中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利用端午、中秋、春节等重大节日契机</w:t>
      </w:r>
      <w:r>
        <w:rPr>
          <w:rFonts w:hint="eastAsia" w:ascii="仿宋_GB2312" w:hAnsi="仿宋_GB2312" w:eastAsia="仿宋_GB2312" w:cs="仿宋_GB2312"/>
          <w:sz w:val="32"/>
          <w:szCs w:val="32"/>
        </w:rPr>
        <w:t>，合计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76086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公司全面贯彻《劳动合同法》等法律法规及集团公司相关管理制度，制定与绩效挂钩的公平合理的工资制度，</w:t>
      </w:r>
      <w:r>
        <w:rPr>
          <w:rFonts w:hint="eastAsia" w:ascii="仿宋_GB2312" w:hAnsi="仿宋_GB2312" w:eastAsia="仿宋_GB2312" w:cs="仿宋_GB2312"/>
          <w:sz w:val="32"/>
          <w:szCs w:val="32"/>
        </w:rPr>
        <w:t>每月足额缴纳员工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工资及</w:t>
      </w:r>
      <w:r>
        <w:rPr>
          <w:rFonts w:hint="eastAsia" w:ascii="仿宋_GB2312" w:hAnsi="仿宋_GB2312" w:eastAsia="仿宋_GB2312" w:cs="仿宋_GB2312"/>
          <w:sz w:val="32"/>
          <w:szCs w:val="32"/>
        </w:rPr>
        <w:t>社保等福利费用。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牢固树立“生命至上、安全第一、预防为主”的理念，持续推进安全生产标准化建设，确保生产安全和员工人身安全。积极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主要负责人和管理人员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参加的全员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。全面提升全员安全意识，保证了生产的安全稳定运行，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年度生产计划完成情况良好，均达到目标值99%，无安全事故发生。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环境保护方面，2021年公司在排污检测、设施设备购置以及日常运行方面的投入共计1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83105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元，生活污水、厂界噪声、食堂废气经三方检测全部达标排放，固废、危废100%合规处置。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五、其他依照法律法规应当主动公开的信息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企业从业人数：113名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纳税总额：971.72万元。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kZDMxNzlmMDM5ZjI0OTkyMTNiYjAwYmNkN2UwZTkifQ=="/>
  </w:docVars>
  <w:rsids>
    <w:rsidRoot w:val="00000000"/>
    <w:rsid w:val="002C61F7"/>
    <w:rsid w:val="00612345"/>
    <w:rsid w:val="00C37D7B"/>
    <w:rsid w:val="026E2AF7"/>
    <w:rsid w:val="02CE17E8"/>
    <w:rsid w:val="05455794"/>
    <w:rsid w:val="062C6F51"/>
    <w:rsid w:val="069F3BC7"/>
    <w:rsid w:val="073E3B07"/>
    <w:rsid w:val="076B5857"/>
    <w:rsid w:val="07893F2F"/>
    <w:rsid w:val="07B40FAC"/>
    <w:rsid w:val="09C83435"/>
    <w:rsid w:val="09D27E0F"/>
    <w:rsid w:val="09DB3168"/>
    <w:rsid w:val="0BBF6171"/>
    <w:rsid w:val="0C5E2B80"/>
    <w:rsid w:val="0CAA6E21"/>
    <w:rsid w:val="0D006A41"/>
    <w:rsid w:val="0D0429D6"/>
    <w:rsid w:val="0E0D7668"/>
    <w:rsid w:val="0EBD6ECA"/>
    <w:rsid w:val="11382C4E"/>
    <w:rsid w:val="14074B59"/>
    <w:rsid w:val="16F2389F"/>
    <w:rsid w:val="179B5CE4"/>
    <w:rsid w:val="186806DC"/>
    <w:rsid w:val="18C77920"/>
    <w:rsid w:val="18FF4051"/>
    <w:rsid w:val="1AB8095B"/>
    <w:rsid w:val="1C7B5736"/>
    <w:rsid w:val="1E592455"/>
    <w:rsid w:val="1F25476E"/>
    <w:rsid w:val="208E4638"/>
    <w:rsid w:val="21224D81"/>
    <w:rsid w:val="222B4109"/>
    <w:rsid w:val="22DB78DD"/>
    <w:rsid w:val="234856C5"/>
    <w:rsid w:val="23F5677C"/>
    <w:rsid w:val="243A6885"/>
    <w:rsid w:val="24A85EE5"/>
    <w:rsid w:val="24FC5833"/>
    <w:rsid w:val="251F61A7"/>
    <w:rsid w:val="25423C43"/>
    <w:rsid w:val="26865C8D"/>
    <w:rsid w:val="27B01338"/>
    <w:rsid w:val="28072F22"/>
    <w:rsid w:val="29C3235B"/>
    <w:rsid w:val="2A181417"/>
    <w:rsid w:val="2A73489F"/>
    <w:rsid w:val="2B0379D1"/>
    <w:rsid w:val="2B5244B4"/>
    <w:rsid w:val="2B5534AE"/>
    <w:rsid w:val="2B726905"/>
    <w:rsid w:val="2B8E1990"/>
    <w:rsid w:val="2C4D4A9A"/>
    <w:rsid w:val="2E440A2C"/>
    <w:rsid w:val="2E960B5C"/>
    <w:rsid w:val="2F544C9F"/>
    <w:rsid w:val="2F747E40"/>
    <w:rsid w:val="2F8135BA"/>
    <w:rsid w:val="30711881"/>
    <w:rsid w:val="3095731D"/>
    <w:rsid w:val="31EB5D78"/>
    <w:rsid w:val="32432DA9"/>
    <w:rsid w:val="32894C60"/>
    <w:rsid w:val="3337290D"/>
    <w:rsid w:val="347D07F4"/>
    <w:rsid w:val="34C74FC3"/>
    <w:rsid w:val="34EE34A0"/>
    <w:rsid w:val="36356BC9"/>
    <w:rsid w:val="36B858FD"/>
    <w:rsid w:val="37196863"/>
    <w:rsid w:val="384A6C3F"/>
    <w:rsid w:val="38C84008"/>
    <w:rsid w:val="38DB3D3B"/>
    <w:rsid w:val="395F496C"/>
    <w:rsid w:val="39DA3FF3"/>
    <w:rsid w:val="39E76710"/>
    <w:rsid w:val="3A53470C"/>
    <w:rsid w:val="3BBF16F2"/>
    <w:rsid w:val="3C06429A"/>
    <w:rsid w:val="3D9B1CEB"/>
    <w:rsid w:val="3E833251"/>
    <w:rsid w:val="3EB80793"/>
    <w:rsid w:val="409B1F5A"/>
    <w:rsid w:val="40E771AF"/>
    <w:rsid w:val="40ED0AAF"/>
    <w:rsid w:val="41C7371B"/>
    <w:rsid w:val="4269435F"/>
    <w:rsid w:val="4396542E"/>
    <w:rsid w:val="43C81360"/>
    <w:rsid w:val="443C4228"/>
    <w:rsid w:val="468E06D2"/>
    <w:rsid w:val="46BD7176"/>
    <w:rsid w:val="46C87FF5"/>
    <w:rsid w:val="48546502"/>
    <w:rsid w:val="49F67DDD"/>
    <w:rsid w:val="4A7E09CA"/>
    <w:rsid w:val="4BCD39B7"/>
    <w:rsid w:val="4BD9235C"/>
    <w:rsid w:val="4C3C6AF4"/>
    <w:rsid w:val="4CAE37E9"/>
    <w:rsid w:val="4E7740AE"/>
    <w:rsid w:val="4FD5108C"/>
    <w:rsid w:val="50B05655"/>
    <w:rsid w:val="50B45146"/>
    <w:rsid w:val="50BE7D72"/>
    <w:rsid w:val="50F73284"/>
    <w:rsid w:val="51E27A91"/>
    <w:rsid w:val="52D8221E"/>
    <w:rsid w:val="531C0AAE"/>
    <w:rsid w:val="536015B5"/>
    <w:rsid w:val="56020701"/>
    <w:rsid w:val="56717635"/>
    <w:rsid w:val="57212E09"/>
    <w:rsid w:val="57355376"/>
    <w:rsid w:val="57C26DFA"/>
    <w:rsid w:val="59A34E26"/>
    <w:rsid w:val="5C936557"/>
    <w:rsid w:val="5D2D4B78"/>
    <w:rsid w:val="5D9E6B20"/>
    <w:rsid w:val="5DCB3ACF"/>
    <w:rsid w:val="5F69359F"/>
    <w:rsid w:val="5FE1582B"/>
    <w:rsid w:val="604162CA"/>
    <w:rsid w:val="61A905CB"/>
    <w:rsid w:val="62953243"/>
    <w:rsid w:val="62CA21D2"/>
    <w:rsid w:val="632F68AE"/>
    <w:rsid w:val="636E73D6"/>
    <w:rsid w:val="64E77440"/>
    <w:rsid w:val="65B31A18"/>
    <w:rsid w:val="66CF63DE"/>
    <w:rsid w:val="673F17B5"/>
    <w:rsid w:val="697038EB"/>
    <w:rsid w:val="6A3824EC"/>
    <w:rsid w:val="6AD22940"/>
    <w:rsid w:val="6B792DBC"/>
    <w:rsid w:val="6C3311BD"/>
    <w:rsid w:val="6C7D68DC"/>
    <w:rsid w:val="6D3E606B"/>
    <w:rsid w:val="6D4144B5"/>
    <w:rsid w:val="6D967C55"/>
    <w:rsid w:val="6E0E1EE1"/>
    <w:rsid w:val="6EC425A0"/>
    <w:rsid w:val="728C7879"/>
    <w:rsid w:val="72E41463"/>
    <w:rsid w:val="735E7467"/>
    <w:rsid w:val="739369E5"/>
    <w:rsid w:val="744C72C0"/>
    <w:rsid w:val="7452064E"/>
    <w:rsid w:val="75731889"/>
    <w:rsid w:val="762027B2"/>
    <w:rsid w:val="76FF4ABD"/>
    <w:rsid w:val="77AB07A1"/>
    <w:rsid w:val="79492020"/>
    <w:rsid w:val="795B1D53"/>
    <w:rsid w:val="797D43BF"/>
    <w:rsid w:val="7C3C2310"/>
    <w:rsid w:val="7C7E056D"/>
    <w:rsid w:val="7CA37C99"/>
    <w:rsid w:val="7DF764EE"/>
    <w:rsid w:val="7E775A54"/>
    <w:rsid w:val="7F3B68AE"/>
    <w:rsid w:val="7FE9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" w:asciiTheme="minorHAnsi" w:hAnsiTheme="minorHAnsi" w:eastAsiaTheme="minorEastAsia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834</Words>
  <Characters>1014</Characters>
  <Lines>0</Lines>
  <Paragraphs>0</Paragraphs>
  <TotalTime>199</TotalTime>
  <ScaleCrop>false</ScaleCrop>
  <LinksUpToDate>false</LinksUpToDate>
  <CharactersWithSpaces>1048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2021-04-16T06:36:00Z</dcterms:created>
  <dc:creator>Administrator</dc:creator>
  <cp:lastModifiedBy>草莓夹心糖</cp:lastModifiedBy>
  <dcterms:modified xsi:type="dcterms:W3CDTF">2022-05-25T08:42:37Z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98A49BA026644A1AB9607191B2E21252</vt:lpwstr>
  </property>
</Properties>
</file>